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2FE" w:rsidRDefault="007B72FE" w:rsidP="00DE4B75">
      <w:pPr>
        <w:rPr>
          <w:rFonts w:ascii="Calibri" w:hAnsi="Calibri" w:cs="Calibri"/>
        </w:rPr>
      </w:pPr>
      <w:r>
        <w:rPr>
          <w:rFonts w:ascii="Calibri" w:hAnsi="Calibri" w:cs="Calibri"/>
        </w:rPr>
        <w:t>Příloha č. 6 ZD</w:t>
      </w:r>
    </w:p>
    <w:p w:rsidR="00DE4B75" w:rsidRDefault="00DE4B75" w:rsidP="00DE4B75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DE4B7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DE4B7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DE4B7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DE4B7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C3674D">
        <w:rPr>
          <w:rFonts w:asciiTheme="minorHAnsi" w:hAnsiTheme="minorHAnsi" w:cstheme="minorHAnsi"/>
          <w:b/>
          <w:sz w:val="32"/>
          <w:szCs w:val="32"/>
        </w:rPr>
        <w:t>5</w:t>
      </w:r>
      <w:r w:rsidR="00DE4B7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43711">
        <w:rPr>
          <w:rFonts w:asciiTheme="minorHAnsi" w:hAnsiTheme="minorHAnsi" w:cstheme="minorHAnsi"/>
          <w:b/>
          <w:sz w:val="32"/>
          <w:szCs w:val="32"/>
        </w:rPr>
        <w:t>–</w:t>
      </w:r>
      <w:r w:rsidR="00DE4B7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C3674D">
        <w:rPr>
          <w:rFonts w:asciiTheme="minorHAnsi" w:hAnsiTheme="minorHAnsi" w:cstheme="minorHAnsi"/>
          <w:b/>
          <w:sz w:val="32"/>
          <w:szCs w:val="32"/>
        </w:rPr>
        <w:t>IT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694D12" w:rsidRDefault="00694D12" w:rsidP="00694D12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bookmarkStart w:id="0" w:name="_GoBack"/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="005906A0">
        <w:rPr>
          <w:rFonts w:asciiTheme="minorHAnsi" w:hAnsiTheme="minorHAnsi" w:cstheme="minorHAnsi"/>
          <w:szCs w:val="24"/>
          <w:lang w:eastAsia="cs-CZ"/>
        </w:rPr>
        <w:t>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 w:rsidR="00C3674D">
        <w:rPr>
          <w:rFonts w:asciiTheme="minorHAnsi" w:hAnsiTheme="minorHAnsi" w:cstheme="minorHAnsi"/>
          <w:szCs w:val="24"/>
          <w:lang w:eastAsia="cs-CZ"/>
        </w:rPr>
        <w:t>4</w:t>
      </w:r>
      <w:r>
        <w:rPr>
          <w:rFonts w:asciiTheme="minorHAnsi" w:hAnsiTheme="minorHAnsi" w:cstheme="minorHAnsi"/>
          <w:szCs w:val="24"/>
          <w:lang w:eastAsia="cs-CZ"/>
        </w:rPr>
        <w:t>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 w:rsidR="00C3674D">
        <w:rPr>
          <w:rFonts w:asciiTheme="minorHAnsi" w:hAnsiTheme="minorHAnsi" w:cstheme="minorHAnsi"/>
          <w:szCs w:val="24"/>
          <w:lang w:eastAsia="cs-CZ"/>
        </w:rPr>
        <w:t xml:space="preserve">90, </w:t>
      </w:r>
    </w:p>
    <w:p w:rsidR="00C3674D" w:rsidRPr="007A1915" w:rsidRDefault="00C3674D" w:rsidP="00694D12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>
        <w:rPr>
          <w:rFonts w:asciiTheme="minorHAnsi" w:hAnsiTheme="minorHAnsi" w:cstheme="minorHAnsi"/>
          <w:szCs w:val="24"/>
          <w:lang w:eastAsia="cs-CZ"/>
        </w:rPr>
        <w:t>„</w:t>
      </w:r>
      <w:r w:rsidRPr="00C3674D">
        <w:rPr>
          <w:rFonts w:asciiTheme="minorHAnsi" w:hAnsiTheme="minorHAnsi" w:cstheme="minorHAnsi"/>
          <w:szCs w:val="24"/>
          <w:lang w:eastAsia="cs-CZ"/>
        </w:rPr>
        <w:t>Rozvoj 2D digitalizace sbírkových předmětů muzejní povahy Královéhradeckého kraje III</w:t>
      </w:r>
      <w:r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>
        <w:rPr>
          <w:rFonts w:asciiTheme="minorHAnsi" w:hAnsiTheme="minorHAnsi" w:cstheme="minorHAnsi"/>
          <w:szCs w:val="24"/>
          <w:lang w:eastAsia="cs-CZ"/>
        </w:rPr>
        <w:t xml:space="preserve"> 0442000092</w:t>
      </w:r>
    </w:p>
    <w:p w:rsidR="00B53C17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bookmarkEnd w:id="0"/>
    <w:p w:rsidR="00694D12" w:rsidRPr="00733F32" w:rsidRDefault="00694D12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B53C17" w:rsidRPr="001A3435" w:rsidRDefault="00B53C17" w:rsidP="00B53C17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ČESTNÉ PROHLÁŠENÍ</w:t>
      </w:r>
    </w:p>
    <w:p w:rsidR="00B53C17" w:rsidRPr="001A3435" w:rsidRDefault="00B53C17" w:rsidP="00B53C17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zásad odpovědného veřejného zadávání</w:t>
      </w:r>
    </w:p>
    <w:p w:rsidR="00B53C17" w:rsidRDefault="00B53C17" w:rsidP="00B53C17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B53C17" w:rsidRDefault="00B53C17" w:rsidP="00B53C17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B53C17" w:rsidRPr="001A3435" w:rsidRDefault="00B53C17" w:rsidP="00B53C17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B53C17" w:rsidRPr="001A3435" w:rsidRDefault="00B53C17" w:rsidP="00B53C17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B53C17" w:rsidRPr="001A3435" w:rsidRDefault="00B53C17" w:rsidP="00B53C17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B53C17" w:rsidRPr="001A3435" w:rsidRDefault="00B53C17" w:rsidP="00B53C17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B53C17" w:rsidRDefault="00B53C17" w:rsidP="00B53C17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B53C17" w:rsidRPr="001A3435" w:rsidRDefault="00B53C17" w:rsidP="00B53C17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B53C17" w:rsidRDefault="00B53C17" w:rsidP="00B53C17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B53C17" w:rsidRDefault="00B53C17" w:rsidP="00B53C17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B53C17" w:rsidRPr="00C4257B" w:rsidRDefault="00B53C17" w:rsidP="00B53C1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 xml:space="preserve">čestně prohlašuje, že nabízené zboží, které je předmětem výše </w:t>
      </w:r>
      <w:r w:rsidR="005836CF">
        <w:rPr>
          <w:rFonts w:ascii="Calibri" w:hAnsi="Calibri" w:cs="Tahoma"/>
          <w:bCs/>
        </w:rPr>
        <w:t xml:space="preserve">uvedené části veřejné zakázky </w:t>
      </w:r>
      <w:r w:rsidRPr="00C4257B">
        <w:rPr>
          <w:rFonts w:ascii="Calibri" w:hAnsi="Calibri" w:cs="Tahoma"/>
          <w:bCs/>
        </w:rPr>
        <w:t>obsahuje látky, které jsou zařazeny na seznam látek vzbuzujících mimořádné obavy (SVHC), určených podle článku 57 nařízení (ES) č. 1907/2006 (nařízení REACH), včetně látek případně doplněných na seznam pro p</w:t>
      </w:r>
      <w:r w:rsidR="005836CF">
        <w:rPr>
          <w:rFonts w:ascii="Calibri" w:hAnsi="Calibri" w:cs="Tahoma"/>
          <w:bCs/>
        </w:rPr>
        <w:t>řípadné zahrnutí do přílohy XIV, v maximální míře 3,0 wt%.</w:t>
      </w:r>
    </w:p>
    <w:p w:rsidR="00B53C17" w:rsidRPr="008406D9" w:rsidRDefault="00B53C17" w:rsidP="00B53C17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B53C17" w:rsidRPr="00C4257B" w:rsidRDefault="00B53C17" w:rsidP="00B53C1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:rsidR="00B53C17" w:rsidRPr="008406D9" w:rsidRDefault="00B53C17" w:rsidP="00B53C17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B53C17" w:rsidRPr="00C4257B" w:rsidRDefault="00B53C17" w:rsidP="00B53C1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:rsidR="00B53C17" w:rsidRPr="008406D9" w:rsidRDefault="00B53C17" w:rsidP="00B53C17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B53C17" w:rsidRPr="008406D9" w:rsidRDefault="00B53C17" w:rsidP="00B53C17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B53C17" w:rsidRDefault="00B53C17" w:rsidP="00B53C17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B53C17" w:rsidRDefault="00B53C17" w:rsidP="00B53C17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B53C17" w:rsidRDefault="00B53C17" w:rsidP="00B53C17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B53C17" w:rsidRPr="00801DA3" w:rsidRDefault="00B53C17" w:rsidP="00B53C17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 </w:t>
      </w:r>
    </w:p>
    <w:p w:rsidR="00B53C17" w:rsidRPr="00E4516F" w:rsidRDefault="00B53C17" w:rsidP="00B53C17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/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7D6" w:rsidRDefault="009837D6" w:rsidP="00B53C17">
      <w:r>
        <w:separator/>
      </w:r>
    </w:p>
  </w:endnote>
  <w:endnote w:type="continuationSeparator" w:id="0">
    <w:p w:rsidR="009837D6" w:rsidRDefault="009837D6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7D6" w:rsidRDefault="009837D6" w:rsidP="00B53C17">
      <w:r>
        <w:separator/>
      </w:r>
    </w:p>
  </w:footnote>
  <w:footnote w:type="continuationSeparator" w:id="0">
    <w:p w:rsidR="009837D6" w:rsidRDefault="009837D6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E3D23"/>
    <w:rsid w:val="002044D0"/>
    <w:rsid w:val="005836CF"/>
    <w:rsid w:val="005906A0"/>
    <w:rsid w:val="00601055"/>
    <w:rsid w:val="00694D12"/>
    <w:rsid w:val="007B72FE"/>
    <w:rsid w:val="00822D93"/>
    <w:rsid w:val="009837D6"/>
    <w:rsid w:val="00B53C17"/>
    <w:rsid w:val="00C16BE2"/>
    <w:rsid w:val="00C3674D"/>
    <w:rsid w:val="00DE4B75"/>
    <w:rsid w:val="00F43711"/>
    <w:rsid w:val="00FD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92A02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4</cp:revision>
  <dcterms:created xsi:type="dcterms:W3CDTF">2024-07-02T07:13:00Z</dcterms:created>
  <dcterms:modified xsi:type="dcterms:W3CDTF">2025-04-04T08:41:00Z</dcterms:modified>
</cp:coreProperties>
</file>